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D9" w:rsidRDefault="00EE63D9" w:rsidP="00EE63D9">
      <w:pPr>
        <w:spacing w:after="0"/>
      </w:pPr>
      <w:r>
        <w:t>Приложение №1</w:t>
      </w:r>
    </w:p>
    <w:p w:rsidR="00EE63D9" w:rsidRDefault="00EE63D9" w:rsidP="00EE63D9">
      <w:pPr>
        <w:spacing w:after="0"/>
      </w:pPr>
      <w:r>
        <w:t>к договору оказания</w:t>
      </w:r>
    </w:p>
    <w:p w:rsidR="00EE63D9" w:rsidRDefault="00EE63D9" w:rsidP="00EE63D9">
      <w:pPr>
        <w:spacing w:after="0"/>
      </w:pPr>
      <w:r>
        <w:t>услуг доступа к сервису</w:t>
      </w:r>
    </w:p>
    <w:p w:rsidR="00EE63D9" w:rsidRDefault="00EE63D9" w:rsidP="00EE63D9">
      <w:pPr>
        <w:spacing w:after="0"/>
      </w:pPr>
      <w:r>
        <w:t xml:space="preserve">управления сайтом </w:t>
      </w:r>
      <w:r>
        <w:t>«</w:t>
      </w:r>
      <w:proofErr w:type="spellStart"/>
      <w:r>
        <w:t>Лепшы</w:t>
      </w:r>
      <w:proofErr w:type="spellEnd"/>
      <w:r>
        <w:t xml:space="preserve">»  </w:t>
      </w:r>
    </w:p>
    <w:p w:rsidR="00EE63D9" w:rsidRDefault="00EE63D9" w:rsidP="00EE63D9">
      <w:pPr>
        <w:spacing w:after="0"/>
      </w:pPr>
    </w:p>
    <w:p w:rsidR="00EE63D9" w:rsidRDefault="00EE63D9" w:rsidP="00EE63D9">
      <w:pPr>
        <w:spacing w:after="0"/>
      </w:pPr>
      <w:r>
        <w:t>ОСОБЫЕ УСЛОВИЯ. ЛИЦЕНЗИОННОЕ СОГЛАШЕНИЕ</w:t>
      </w:r>
    </w:p>
    <w:p w:rsidR="00EE63D9" w:rsidRPr="00EE63D9" w:rsidRDefault="00EE63D9" w:rsidP="00EE63D9">
      <w:pPr>
        <w:spacing w:after="0"/>
        <w:rPr>
          <w:lang w:val="en-US"/>
        </w:rPr>
      </w:pPr>
    </w:p>
    <w:p w:rsidR="00EE63D9" w:rsidRPr="00EE63D9" w:rsidRDefault="00EE63D9" w:rsidP="00EE63D9">
      <w:pPr>
        <w:spacing w:after="0"/>
      </w:pPr>
      <w:r>
        <w:t>1 Т</w:t>
      </w:r>
      <w:r>
        <w:t>ЕРМИНЫ ЛИЦЕНЗИОННОГО СОГЛАШЕНИЯ</w:t>
      </w:r>
    </w:p>
    <w:p w:rsidR="00EE63D9" w:rsidRPr="00EE63D9" w:rsidRDefault="00EE63D9" w:rsidP="00EE63D9">
      <w:pPr>
        <w:spacing w:after="0"/>
      </w:pPr>
      <w:r>
        <w:t xml:space="preserve">1.1. Дополнительно к терминам п.1 настоящего Договора в рамках Приложения №1 </w:t>
      </w:r>
      <w:r>
        <w:t>определяются следующие термины:</w:t>
      </w:r>
    </w:p>
    <w:p w:rsidR="00EE63D9" w:rsidRPr="00EE63D9" w:rsidRDefault="00EE63D9" w:rsidP="00EE63D9">
      <w:pPr>
        <w:spacing w:after="0"/>
      </w:pPr>
      <w:r>
        <w:t>1.1.1. «Архив сайта» - набор файлов, являющийся статичной копией Сайта Заказчика, созданного Заказчиком – клиентом Поставщика на основе</w:t>
      </w:r>
      <w:r>
        <w:t xml:space="preserve"> «Конструктора сайтов </w:t>
      </w:r>
      <w:proofErr w:type="spellStart"/>
      <w:r>
        <w:t>Лепшы</w:t>
      </w:r>
      <w:proofErr w:type="spellEnd"/>
      <w:r>
        <w:t>».</w:t>
      </w:r>
    </w:p>
    <w:p w:rsidR="00EE63D9" w:rsidRDefault="00EE63D9" w:rsidP="00EE63D9">
      <w:pPr>
        <w:spacing w:after="0"/>
      </w:pPr>
      <w:r>
        <w:t>1.1.2. «Сторонние компоненты» - программные и графические файлы, созданные третьими лицами и предоставляемые этими лицами Заказчику для использования при создании Сайтов Заказчика и Архивов сайтов.</w:t>
      </w:r>
    </w:p>
    <w:p w:rsidR="00EE63D9" w:rsidRDefault="00EE63D9" w:rsidP="00EE63D9">
      <w:pPr>
        <w:spacing w:after="0"/>
      </w:pPr>
    </w:p>
    <w:p w:rsidR="00EE63D9" w:rsidRPr="00EE63D9" w:rsidRDefault="00EE63D9" w:rsidP="00EE63D9">
      <w:pPr>
        <w:spacing w:after="0"/>
      </w:pPr>
      <w:r>
        <w:t>2 ПРАВООБЛАДАНИЕ</w:t>
      </w:r>
    </w:p>
    <w:p w:rsidR="00EE63D9" w:rsidRPr="00EE63D9" w:rsidRDefault="00EE63D9" w:rsidP="00EE63D9">
      <w:pPr>
        <w:spacing w:after="0"/>
      </w:pPr>
      <w:r>
        <w:t xml:space="preserve">2.1. Правообладателем на Систему Управления, Программные Продукты и все </w:t>
      </w:r>
      <w:proofErr w:type="gramStart"/>
      <w:r>
        <w:t>сервисы</w:t>
      </w:r>
      <w:proofErr w:type="gramEnd"/>
      <w:r>
        <w:t xml:space="preserve"> упоминаемые в настоящем Договоре (далее Программный Продукт) является Поставщик – Индивидуальный Предпринима</w:t>
      </w:r>
      <w:r>
        <w:t xml:space="preserve">тель </w:t>
      </w:r>
      <w:proofErr w:type="spellStart"/>
      <w:r w:rsidR="00FE61EF">
        <w:t>Сахарчук</w:t>
      </w:r>
      <w:proofErr w:type="spellEnd"/>
      <w:r w:rsidR="00FE61EF">
        <w:t xml:space="preserve"> Олег Вячеславович </w:t>
      </w:r>
      <w:r w:rsidR="00FE61EF" w:rsidRPr="00FE61EF">
        <w:t>на основании лицензионного соглашения № 01-2 от 01.12.2014</w:t>
      </w:r>
    </w:p>
    <w:p w:rsidR="00EE63D9" w:rsidRPr="00EE63D9" w:rsidRDefault="00EE63D9" w:rsidP="00EE63D9">
      <w:pPr>
        <w:spacing w:after="0"/>
      </w:pPr>
      <w:r>
        <w:t>2.2. Все условия, оговоренные далее, относятся как к Программному Продукту в целом, так и ко всем</w:t>
      </w:r>
      <w:r>
        <w:t xml:space="preserve"> его компонентам в отдельности.</w:t>
      </w:r>
    </w:p>
    <w:p w:rsidR="00EE63D9" w:rsidRDefault="00EE63D9" w:rsidP="00EE63D9">
      <w:pPr>
        <w:spacing w:after="0"/>
      </w:pPr>
      <w:r>
        <w:t>2.3. Исключительные права на Программный Продукт (в том числе, без ограничения, на любые включенные графические изображения, фотографии, тексты, дополнительные программы, а также другие объекты авторского права), сопровождающие его печатные материалы и любые копии Программного Продукта принадлежат Поставщику. Программный Продукт защищается законами и международными соглашениями об авторских правах. Учитывая вышесказанное, Заказчик обязан обращаться с Программным Продуктом так же, как и с любым другим объектом интеллектуальной собственности.</w:t>
      </w:r>
    </w:p>
    <w:p w:rsidR="00EE63D9" w:rsidRDefault="00EE63D9" w:rsidP="00EE63D9">
      <w:pPr>
        <w:spacing w:after="0"/>
      </w:pPr>
    </w:p>
    <w:p w:rsidR="00EE63D9" w:rsidRDefault="00EE63D9" w:rsidP="00EE63D9">
      <w:pPr>
        <w:spacing w:after="0"/>
      </w:pPr>
      <w:r>
        <w:t>3 УСЛОВИЯ ИСПОЛЬЗОВАНИЯ</w:t>
      </w:r>
    </w:p>
    <w:p w:rsidR="00EE63D9" w:rsidRPr="00EE63D9" w:rsidRDefault="00EE63D9" w:rsidP="00EE63D9">
      <w:pPr>
        <w:spacing w:after="0"/>
      </w:pPr>
      <w:r>
        <w:t>3.1. Заказчику в рамках настоящего договора предоставляетс</w:t>
      </w:r>
      <w:r>
        <w:t>я следующие лицензионные права:</w:t>
      </w:r>
    </w:p>
    <w:p w:rsidR="00EE63D9" w:rsidRPr="00EE63D9" w:rsidRDefault="00EE63D9" w:rsidP="00EE63D9">
      <w:pPr>
        <w:spacing w:after="0"/>
      </w:pPr>
      <w:r>
        <w:t xml:space="preserve">3.1.1. Использование Программного Продукта по прямому назначению - </w:t>
      </w:r>
      <w:r>
        <w:t>для управления интернет-сайтом;</w:t>
      </w:r>
    </w:p>
    <w:p w:rsidR="00EE63D9" w:rsidRPr="00EE63D9" w:rsidRDefault="00EE63D9" w:rsidP="00EE63D9">
      <w:pPr>
        <w:spacing w:after="0"/>
      </w:pPr>
      <w:r>
        <w:t>3.1.2. Распространение Архива сайта. При этом Заказчику передается неисключительное право на использование дизайна и компонент сторонних разработчиков, использованных при создании Сайта Заказчика, в рамках соответствующих лицензий от правообладателей на ди</w:t>
      </w:r>
      <w:r>
        <w:t>зайн и обозначенные компоненты.</w:t>
      </w:r>
    </w:p>
    <w:p w:rsidR="00EE63D9" w:rsidRPr="00EE63D9" w:rsidRDefault="00EE63D9" w:rsidP="00EE63D9">
      <w:pPr>
        <w:spacing w:after="0"/>
      </w:pPr>
      <w:r>
        <w:t>3.2. Копирование сопровождающих Программный Продукт печатных и элек</w:t>
      </w:r>
      <w:r>
        <w:t>тронных материалов запрещается.</w:t>
      </w:r>
    </w:p>
    <w:p w:rsidR="00EE63D9" w:rsidRPr="00EE63D9" w:rsidRDefault="00EE63D9" w:rsidP="00EE63D9">
      <w:pPr>
        <w:spacing w:after="0"/>
      </w:pPr>
      <w:r>
        <w:t>3.3. Использование Программного Продукта в нарушение настоящего Договора признается нарушением действующего законодательства об авторских правах и является достаточным основанием для лишения Покупателя предоставленных в отношении Програм</w:t>
      </w:r>
      <w:r>
        <w:t>много Продукта прав и лицензии.</w:t>
      </w:r>
    </w:p>
    <w:p w:rsidR="00EE63D9" w:rsidRDefault="00EE63D9" w:rsidP="00EE63D9">
      <w:pPr>
        <w:spacing w:after="0"/>
      </w:pPr>
      <w:r>
        <w:t>3.4. Поставщик не предоставляет никаких прав в отношении Программного Продукта иначе, чем явным о том утверждением в настоящем Договоре.</w:t>
      </w:r>
    </w:p>
    <w:p w:rsidR="00EE63D9" w:rsidRDefault="00EE63D9" w:rsidP="00EE63D9">
      <w:pPr>
        <w:spacing w:after="0"/>
      </w:pPr>
    </w:p>
    <w:p w:rsidR="00EE63D9" w:rsidRPr="00EE63D9" w:rsidRDefault="00EE63D9" w:rsidP="00EE63D9">
      <w:pPr>
        <w:spacing w:after="0"/>
        <w:rPr>
          <w:lang w:val="en-US"/>
        </w:rPr>
      </w:pPr>
      <w:r>
        <w:t>4 РЕЗЕРВНОЕ КОПИРОВАНИЕ</w:t>
      </w:r>
    </w:p>
    <w:p w:rsidR="00EE63D9" w:rsidRDefault="00EE63D9" w:rsidP="00EE63D9">
      <w:pPr>
        <w:spacing w:after="0"/>
      </w:pPr>
      <w:r>
        <w:t>4.1. Заказчик имеет право изготовлять необходимое ему количество Архивов сайта, создаваемых Программным Продуктом, а также файлов отвечающий за внешний вид вебсайта Заказчика. Данное право не распространяется на файлы, отвечающие за внешний вид интерфейса администратора Программного Продукта.</w:t>
      </w:r>
    </w:p>
    <w:p w:rsidR="00EE63D9" w:rsidRDefault="00EE63D9" w:rsidP="00EE63D9">
      <w:pPr>
        <w:spacing w:after="0"/>
      </w:pPr>
    </w:p>
    <w:p w:rsidR="00EE63D9" w:rsidRDefault="00EE63D9" w:rsidP="00EE63D9">
      <w:pPr>
        <w:spacing w:after="0"/>
      </w:pPr>
      <w:r>
        <w:lastRenderedPageBreak/>
        <w:t xml:space="preserve">5 </w:t>
      </w:r>
      <w:r w:rsidR="00FE61EF">
        <w:t>МОДИФИКАЦИЯ ПЕРСОНАЛЬНЫХ ДАННЫХ</w:t>
      </w:r>
    </w:p>
    <w:p w:rsidR="00EE63D9" w:rsidRDefault="00EE63D9" w:rsidP="00EE63D9">
      <w:pPr>
        <w:spacing w:after="0"/>
      </w:pPr>
      <w:r>
        <w:t>5.1. Заказчик имеет право изготовлять и модифицировать любым образом файлы, отвечающие за внешний вид вебсайта Заказчика. Данное право не распространяется на файлы, отвечающие за внешний вид интерфейса администратора Программного Продукта.</w:t>
      </w:r>
    </w:p>
    <w:p w:rsidR="00EE63D9" w:rsidRDefault="00EE63D9" w:rsidP="00EE63D9">
      <w:pPr>
        <w:spacing w:after="0"/>
      </w:pPr>
    </w:p>
    <w:p w:rsidR="00EE63D9" w:rsidRDefault="00EE63D9" w:rsidP="00EE63D9">
      <w:pPr>
        <w:spacing w:after="0"/>
      </w:pPr>
      <w:r>
        <w:t>6 РАСПРО</w:t>
      </w:r>
      <w:r>
        <w:t>СТРАНЕНИЕ ПРОГРАММНОГО ПРОДУКТА</w:t>
      </w:r>
    </w:p>
    <w:p w:rsidR="00EE63D9" w:rsidRDefault="00EE63D9" w:rsidP="00EE63D9">
      <w:pPr>
        <w:spacing w:after="0"/>
      </w:pPr>
      <w:r>
        <w:t>6.1. Распространение Программного Продукта не допускается. Под распространением Программного Продукта понимается предоставление доступа третьим лицам к воспроизведенным в любой форме компонентам Программного Продукта, в том числе сетевыми и иными способами, а также путем продажи, проката, сдачи внаем или предоставления взаймы.</w:t>
      </w:r>
    </w:p>
    <w:p w:rsidR="00EE63D9" w:rsidRDefault="00EE63D9" w:rsidP="00EE63D9">
      <w:pPr>
        <w:spacing w:after="0"/>
      </w:pPr>
    </w:p>
    <w:p w:rsidR="00EE63D9" w:rsidRPr="00EE63D9" w:rsidRDefault="00EE63D9" w:rsidP="00EE63D9">
      <w:pPr>
        <w:spacing w:after="0"/>
      </w:pPr>
      <w:r>
        <w:t>7 ОГРАНИЧЕНИЯ</w:t>
      </w:r>
    </w:p>
    <w:p w:rsidR="00EE63D9" w:rsidRDefault="00EE63D9" w:rsidP="00EE63D9">
      <w:pPr>
        <w:spacing w:after="0"/>
      </w:pPr>
      <w:r>
        <w:t>Заказчик обязуется не осуществлять самостоятельно и не разрешать другим физическим или юридическим лицам осуще</w:t>
      </w:r>
      <w:r>
        <w:t>ствлять следующую деятельность:</w:t>
      </w:r>
    </w:p>
    <w:p w:rsidR="00EE63D9" w:rsidRPr="00EE63D9" w:rsidRDefault="00EE63D9" w:rsidP="00EE63D9">
      <w:pPr>
        <w:spacing w:after="0"/>
      </w:pPr>
      <w:r>
        <w:t xml:space="preserve">7.1. Дизассемблировать, </w:t>
      </w:r>
      <w:proofErr w:type="spellStart"/>
      <w:r>
        <w:t>декомпилировать</w:t>
      </w:r>
      <w:proofErr w:type="spellEnd"/>
      <w:r>
        <w:t xml:space="preserve"> программы, базы данных и другие компоненты Программного Продукта, за исключением случаев, когда возможность осуществления такой деятельности прямо предусмотрена</w:t>
      </w:r>
      <w:r>
        <w:t xml:space="preserve"> действующим законодательством.</w:t>
      </w:r>
    </w:p>
    <w:p w:rsidR="00EE63D9" w:rsidRPr="00EE63D9" w:rsidRDefault="00EE63D9" w:rsidP="00EE63D9">
      <w:pPr>
        <w:spacing w:after="0"/>
      </w:pPr>
      <w:r>
        <w:t>7.2. Модифицировать Программный Продукт, в том числе изменять любой код программ или баз данных к ним, за исключением тех, которые вносятся средствами, включенными в</w:t>
      </w:r>
      <w:r>
        <w:t xml:space="preserve"> комплект Программного Продукта</w:t>
      </w:r>
    </w:p>
    <w:p w:rsidR="00EE63D9" w:rsidRPr="00EE63D9" w:rsidRDefault="00EE63D9" w:rsidP="00EE63D9">
      <w:pPr>
        <w:spacing w:after="0"/>
      </w:pPr>
      <w:r>
        <w:t>7.3. Передавать права на использование Прогр</w:t>
      </w:r>
      <w:r>
        <w:t>аммного Продукта третьим лицам.</w:t>
      </w:r>
    </w:p>
    <w:p w:rsidR="00EE63D9" w:rsidRDefault="00EE63D9" w:rsidP="00EE63D9">
      <w:pPr>
        <w:spacing w:after="0"/>
      </w:pPr>
      <w:r>
        <w:t>7.4. Создавать условия для использования Программного Продукта людьми, не имеющими прав на использование данного Программного Продукта и работающими в одной сети или многопользовательской системе с Покупателем.</w:t>
      </w:r>
    </w:p>
    <w:p w:rsidR="00EE63D9" w:rsidRDefault="00EE63D9" w:rsidP="00EE63D9">
      <w:pPr>
        <w:spacing w:after="0"/>
      </w:pPr>
    </w:p>
    <w:p w:rsidR="00EE63D9" w:rsidRPr="00EE63D9" w:rsidRDefault="00EE63D9" w:rsidP="00EE63D9">
      <w:pPr>
        <w:spacing w:after="0"/>
        <w:rPr>
          <w:lang w:val="en-US"/>
        </w:rPr>
      </w:pPr>
      <w:r>
        <w:t>8 ИСПОЛЬЗОВАНИЕ КОМПОНЕНТОВ ПРОГРАММНОГО ПРО</w:t>
      </w:r>
      <w:r>
        <w:t>ДУКТА</w:t>
      </w:r>
    </w:p>
    <w:p w:rsidR="00EE63D9" w:rsidRDefault="00EE63D9" w:rsidP="00EE63D9">
      <w:pPr>
        <w:spacing w:after="0"/>
      </w:pPr>
      <w:r>
        <w:t>8.1. Заказчик может использовать Программный Продукт исключительно как целостный продукт. Разъединение компонентов Программного Продукта и использование их по отдельности не допускается.</w:t>
      </w:r>
    </w:p>
    <w:p w:rsidR="00EE63D9" w:rsidRDefault="00EE63D9" w:rsidP="00EE63D9">
      <w:pPr>
        <w:spacing w:after="0"/>
      </w:pPr>
    </w:p>
    <w:p w:rsidR="00EE63D9" w:rsidRDefault="00EE63D9" w:rsidP="00EE63D9">
      <w:pPr>
        <w:spacing w:after="0"/>
      </w:pPr>
    </w:p>
    <w:p w:rsidR="00EE63D9" w:rsidRDefault="00EE63D9" w:rsidP="00EE63D9">
      <w:pPr>
        <w:spacing w:after="0"/>
      </w:pPr>
    </w:p>
    <w:p w:rsidR="00EE63D9" w:rsidRDefault="00EE63D9" w:rsidP="00EE63D9">
      <w:pPr>
        <w:spacing w:after="0"/>
      </w:pPr>
    </w:p>
    <w:p w:rsidR="00EE63D9" w:rsidRDefault="00EE63D9" w:rsidP="00EE63D9">
      <w:pPr>
        <w:spacing w:after="0"/>
      </w:pPr>
    </w:p>
    <w:p w:rsidR="00EE63D9" w:rsidRDefault="00EE63D9" w:rsidP="00EE63D9">
      <w:pPr>
        <w:spacing w:after="0"/>
      </w:pPr>
    </w:p>
    <w:p w:rsidR="00EE63D9" w:rsidRDefault="00EE63D9" w:rsidP="00EE63D9">
      <w:pPr>
        <w:spacing w:after="0"/>
        <w:rPr>
          <w:lang w:val="en-US"/>
        </w:rPr>
      </w:pPr>
    </w:p>
    <w:p w:rsidR="00EE63D9" w:rsidRDefault="00EE63D9" w:rsidP="00EE63D9">
      <w:pPr>
        <w:spacing w:after="0"/>
        <w:rPr>
          <w:lang w:val="en-US"/>
        </w:rPr>
      </w:pPr>
    </w:p>
    <w:p w:rsidR="00EE63D9" w:rsidRDefault="00EE63D9" w:rsidP="00EE63D9">
      <w:pPr>
        <w:spacing w:after="0"/>
        <w:rPr>
          <w:lang w:val="en-US"/>
        </w:rPr>
      </w:pPr>
    </w:p>
    <w:p w:rsidR="00EE63D9" w:rsidRDefault="00EE63D9" w:rsidP="00EE63D9">
      <w:pPr>
        <w:spacing w:after="0"/>
        <w:rPr>
          <w:lang w:val="en-US"/>
        </w:rPr>
      </w:pPr>
    </w:p>
    <w:p w:rsidR="00EE63D9" w:rsidRDefault="00EE63D9" w:rsidP="00EE63D9">
      <w:pPr>
        <w:spacing w:after="0"/>
        <w:rPr>
          <w:lang w:val="en-US"/>
        </w:rPr>
      </w:pPr>
    </w:p>
    <w:p w:rsidR="00EE63D9" w:rsidRDefault="00EE63D9" w:rsidP="00EE63D9">
      <w:pPr>
        <w:spacing w:after="0"/>
        <w:rPr>
          <w:lang w:val="en-US"/>
        </w:rPr>
      </w:pPr>
    </w:p>
    <w:p w:rsidR="00EE63D9" w:rsidRDefault="00EE63D9" w:rsidP="00EE63D9">
      <w:pPr>
        <w:spacing w:after="0"/>
        <w:rPr>
          <w:lang w:val="en-US"/>
        </w:rPr>
      </w:pPr>
    </w:p>
    <w:p w:rsidR="00EE63D9" w:rsidRDefault="00EE63D9" w:rsidP="00EE63D9">
      <w:pPr>
        <w:spacing w:after="0"/>
        <w:rPr>
          <w:lang w:val="en-US"/>
        </w:rPr>
      </w:pPr>
    </w:p>
    <w:p w:rsidR="00EE63D9" w:rsidRDefault="00EE63D9" w:rsidP="00EE63D9">
      <w:pPr>
        <w:spacing w:after="0"/>
        <w:rPr>
          <w:lang w:val="en-US"/>
        </w:rPr>
      </w:pPr>
    </w:p>
    <w:p w:rsidR="00EE63D9" w:rsidRDefault="00EE63D9" w:rsidP="00EE63D9">
      <w:pPr>
        <w:spacing w:after="0"/>
        <w:rPr>
          <w:lang w:val="en-US"/>
        </w:rPr>
      </w:pPr>
    </w:p>
    <w:p w:rsidR="00EE63D9" w:rsidRDefault="00EE63D9" w:rsidP="00EE63D9">
      <w:pPr>
        <w:spacing w:after="0"/>
        <w:rPr>
          <w:lang w:val="en-US"/>
        </w:rPr>
      </w:pPr>
    </w:p>
    <w:p w:rsidR="00EE63D9" w:rsidRDefault="00EE63D9" w:rsidP="00EE63D9">
      <w:pPr>
        <w:spacing w:after="0"/>
        <w:rPr>
          <w:lang w:val="en-US"/>
        </w:rPr>
      </w:pPr>
    </w:p>
    <w:p w:rsidR="00EE63D9" w:rsidRDefault="00EE63D9" w:rsidP="00EE63D9">
      <w:pPr>
        <w:spacing w:after="0"/>
      </w:pPr>
    </w:p>
    <w:p w:rsidR="00EE63D9" w:rsidRDefault="00EE63D9" w:rsidP="00EE63D9">
      <w:pPr>
        <w:spacing w:after="0"/>
      </w:pPr>
    </w:p>
    <w:p w:rsidR="00EE63D9" w:rsidRDefault="00EE63D9" w:rsidP="00EE63D9">
      <w:pPr>
        <w:spacing w:after="0"/>
      </w:pPr>
    </w:p>
    <w:p w:rsidR="00EE63D9" w:rsidRDefault="00EE63D9" w:rsidP="00EE63D9">
      <w:pPr>
        <w:spacing w:after="0"/>
      </w:pPr>
    </w:p>
    <w:p w:rsidR="00FE61EF" w:rsidRDefault="00FE61EF" w:rsidP="00EE63D9">
      <w:pPr>
        <w:spacing w:after="0"/>
      </w:pPr>
    </w:p>
    <w:p w:rsidR="00EE63D9" w:rsidRDefault="00EE63D9" w:rsidP="00EE63D9">
      <w:pPr>
        <w:spacing w:after="0"/>
      </w:pPr>
      <w:bookmarkStart w:id="0" w:name="_GoBack"/>
      <w:bookmarkEnd w:id="0"/>
      <w:r>
        <w:t>Приложение №2</w:t>
      </w:r>
    </w:p>
    <w:p w:rsidR="00EE63D9" w:rsidRDefault="00EE63D9" w:rsidP="00EE63D9">
      <w:pPr>
        <w:spacing w:after="0"/>
      </w:pPr>
      <w:r>
        <w:t xml:space="preserve">к договору оказания услуг доступа </w:t>
      </w:r>
      <w:proofErr w:type="gramStart"/>
      <w:r>
        <w:t>к</w:t>
      </w:r>
      <w:proofErr w:type="gramEnd"/>
    </w:p>
    <w:p w:rsidR="00EE63D9" w:rsidRDefault="00EE63D9" w:rsidP="00EE63D9">
      <w:pPr>
        <w:spacing w:after="0"/>
      </w:pPr>
      <w:r>
        <w:t>сервис</w:t>
      </w:r>
      <w:r>
        <w:t xml:space="preserve">у управления </w:t>
      </w:r>
      <w:r>
        <w:t>сайтом «</w:t>
      </w:r>
      <w:proofErr w:type="spellStart"/>
      <w:r>
        <w:t>Лепшы</w:t>
      </w:r>
      <w:proofErr w:type="spellEnd"/>
      <w:r>
        <w:t>»</w:t>
      </w:r>
    </w:p>
    <w:p w:rsidR="00EE63D9" w:rsidRDefault="00EE63D9" w:rsidP="00EE63D9">
      <w:pPr>
        <w:spacing w:after="0"/>
      </w:pPr>
    </w:p>
    <w:p w:rsidR="00EE63D9" w:rsidRDefault="00EE63D9" w:rsidP="00EE63D9">
      <w:pPr>
        <w:spacing w:after="0"/>
      </w:pPr>
      <w:r>
        <w:t xml:space="preserve"> </w:t>
      </w:r>
    </w:p>
    <w:p w:rsidR="00EE63D9" w:rsidRDefault="00EE63D9" w:rsidP="00EE63D9">
      <w:pPr>
        <w:spacing w:after="0"/>
      </w:pPr>
      <w:r>
        <w:t>ПЕРЕЧЕНЬ ДЕЙСТВИЙ ЗАКАЗЧИКА ВЛЕКУЩИЕ ПРАВО ПОСТАВЩИКА НЕМЕДЛЕННО ОТКАЗАТЬ В ИСПОЛНЕНИИ УСЛУГ ПО ПРЕДОСТАВЛЕНИЮ ДОСТУПА К СИСТЕМЕ УПРАВЛЕНИЯ И ВСЕМ СЕРВИСАМ «</w:t>
      </w:r>
      <w:r>
        <w:t>ЛЕПШЫ</w:t>
      </w:r>
      <w:r>
        <w:t>»:</w:t>
      </w:r>
    </w:p>
    <w:p w:rsidR="00EE63D9" w:rsidRDefault="00EE63D9" w:rsidP="00EE63D9">
      <w:pPr>
        <w:spacing w:after="0"/>
      </w:pPr>
    </w:p>
    <w:p w:rsidR="00EE63D9" w:rsidRDefault="00EE63D9" w:rsidP="00EE63D9">
      <w:pPr>
        <w:spacing w:after="0"/>
      </w:pPr>
      <w:r>
        <w:t>1. Публикация материалов, программных продуктов, и любых других видов информации прямо или косвенно нарушающих, чьи либо</w:t>
      </w:r>
      <w:r>
        <w:t xml:space="preserve"> авторские и/или смежные права.</w:t>
      </w:r>
    </w:p>
    <w:p w:rsidR="00EE63D9" w:rsidRDefault="00EE63D9" w:rsidP="00EE63D9">
      <w:pPr>
        <w:spacing w:after="0"/>
      </w:pPr>
      <w:r>
        <w:t>2. Публикация и пропаганда порнографии и детской эротики, а также публика</w:t>
      </w:r>
      <w:r>
        <w:t>ция ссылок на подобные ресурсы;</w:t>
      </w:r>
    </w:p>
    <w:p w:rsidR="00EE63D9" w:rsidRDefault="00EE63D9" w:rsidP="00EE63D9">
      <w:pPr>
        <w:spacing w:after="0"/>
      </w:pPr>
      <w:r>
        <w:t>3. Публикация материалов пропагандирующих экстремизм, терроризм, насилие, либо других, несущих угрозу жизни и/или здоровья; Публикация материалов по</w:t>
      </w:r>
      <w:r>
        <w:t xml:space="preserve"> продаже лекарственных средств;</w:t>
      </w:r>
    </w:p>
    <w:p w:rsidR="00EE63D9" w:rsidRDefault="00EE63D9" w:rsidP="00EE63D9">
      <w:pPr>
        <w:spacing w:after="0"/>
      </w:pPr>
      <w:r>
        <w:t>4. Публикация материалов, оскорбляющих честь и/или достоинство любых социальных гр</w:t>
      </w:r>
      <w:r>
        <w:t>упп, частных лиц либо компаний;</w:t>
      </w:r>
    </w:p>
    <w:p w:rsidR="00EE63D9" w:rsidRDefault="00EE63D9" w:rsidP="00EE63D9">
      <w:pPr>
        <w:spacing w:after="0"/>
      </w:pPr>
      <w:r>
        <w:t>5. Публикация ма</w:t>
      </w:r>
      <w:r w:rsidR="00FE61EF">
        <w:t>териалов, вовлекающих либо пропа</w:t>
      </w:r>
      <w:r>
        <w:t>гандирующих услуги казино, в том числе онлайн-казино; финансовые системы пирамидального типа, включая "социальные финансовые сети"; кредитные услуги, включая микро-кредиты, частные займы и инвестиции; лотереи</w:t>
      </w:r>
      <w:r>
        <w:t xml:space="preserve"> и прочий розыгрыш призов.</w:t>
      </w:r>
    </w:p>
    <w:p w:rsidR="00EE63D9" w:rsidRDefault="00EE63D9" w:rsidP="00EE63D9">
      <w:pPr>
        <w:spacing w:after="0"/>
      </w:pPr>
      <w:r>
        <w:t xml:space="preserve">6. Продажа доступа или предоставление доступа на платной основе к "спискам работодателей", "спискам кредиторов". Предоставление платных услуг по </w:t>
      </w:r>
      <w:r>
        <w:t>рассылке писем, резюме, заявок.</w:t>
      </w:r>
    </w:p>
    <w:p w:rsidR="00EE63D9" w:rsidRDefault="00EE63D9" w:rsidP="00EE63D9">
      <w:pPr>
        <w:spacing w:after="0"/>
      </w:pPr>
      <w:r>
        <w:t>7. Публикация любой информации, явно запрещенной законода</w:t>
      </w:r>
      <w:r>
        <w:t xml:space="preserve">тельством </w:t>
      </w:r>
      <w:r w:rsidR="00FE61EF">
        <w:t>Республики Беларусь</w:t>
      </w:r>
      <w:r>
        <w:t>;</w:t>
      </w:r>
    </w:p>
    <w:p w:rsidR="00EE63D9" w:rsidRDefault="00EE63D9" w:rsidP="00EE63D9">
      <w:pPr>
        <w:spacing w:after="0"/>
      </w:pPr>
      <w:r>
        <w:t>8. Рассылка массовых электронных писем (спам) и/или реклама сайтов расположенных на сервисе «</w:t>
      </w:r>
      <w:proofErr w:type="spellStart"/>
      <w:r>
        <w:t>Лепшы</w:t>
      </w:r>
      <w:proofErr w:type="spellEnd"/>
      <w:r>
        <w:t>» с помощью спама;</w:t>
      </w:r>
    </w:p>
    <w:p w:rsidR="00EE63D9" w:rsidRDefault="00EE63D9" w:rsidP="00EE63D9">
      <w:pPr>
        <w:spacing w:after="0"/>
      </w:pPr>
      <w:r>
        <w:t>9. Попытки получить несанкционированный доступ к информации дру</w:t>
      </w:r>
      <w:r>
        <w:t>гих Заказчиков либо Поставщика.</w:t>
      </w:r>
    </w:p>
    <w:p w:rsidR="00EE63D9" w:rsidRDefault="00EE63D9" w:rsidP="00EE63D9">
      <w:pPr>
        <w:spacing w:after="0"/>
      </w:pPr>
      <w:r>
        <w:t>10. Публикация или передача любой информации или программного обеспечения, которое содержит в себе вирусы</w:t>
      </w:r>
      <w:r>
        <w:t xml:space="preserve"> или другие вредные компоненты;</w:t>
      </w:r>
    </w:p>
    <w:p w:rsidR="00EE63D9" w:rsidRDefault="00EE63D9" w:rsidP="00EE63D9">
      <w:pPr>
        <w:spacing w:after="0"/>
      </w:pPr>
      <w:r>
        <w:t>11. Осуществление действий, направленные на нарушение нормального функционирования элементов сети Интернет (компьютеров, другого оборудования</w:t>
      </w:r>
      <w:r>
        <w:t xml:space="preserve"> или программного обеспечения);</w:t>
      </w:r>
    </w:p>
    <w:p w:rsidR="00EE63D9" w:rsidRDefault="00EE63D9" w:rsidP="00EE63D9">
      <w:pPr>
        <w:spacing w:after="0"/>
      </w:pPr>
      <w:r>
        <w:t>12. Осуществление действий, направленных на получение несанкционированного доступа к ресурсу Сети (компьютеру, другому оборудованию или информационному ресурсу), последующее использование такого доступа, а также уничтожение или модификация программного обеспечения или данных, не принадлежащих Заказчику, без согласования с владельцами этого программного обеспечения или данных либо администраторами данного информационного ресурса. Под несанкционированным доступом понимается любой доступ способом, отличным от предпо</w:t>
      </w:r>
      <w:r>
        <w:t>лагавшегося владельцем ресурса;</w:t>
      </w:r>
    </w:p>
    <w:p w:rsidR="00EE63D9" w:rsidRDefault="00EE63D9" w:rsidP="00EE63D9">
      <w:pPr>
        <w:spacing w:after="0"/>
      </w:pPr>
      <w:r>
        <w:t xml:space="preserve">13. Осуществление действий по сканированию узлов сетей с целью выявления внутренней структуры сетей, уязвимости безопасности, списков открытых портов и т.п., без явного согласия </w:t>
      </w:r>
      <w:r>
        <w:t>владельца проверяемого ресурса;</w:t>
      </w:r>
    </w:p>
    <w:p w:rsidR="00EE63D9" w:rsidRDefault="00EE63D9" w:rsidP="00EE63D9">
      <w:pPr>
        <w:spacing w:after="0"/>
      </w:pPr>
      <w:r>
        <w:t>14. Осуществление иных действий, не предусмотренных Договором и/или Стандартами, но содержащих состав уголовного либо административного правонарушения, либо нарушающих права и законные интересы третьих лиц.</w:t>
      </w:r>
    </w:p>
    <w:p w:rsidR="00EE63D9" w:rsidRDefault="00EE63D9" w:rsidP="00EE63D9">
      <w:pPr>
        <w:spacing w:after="0"/>
      </w:pPr>
      <w:r>
        <w:t>15. Действия подпунктов пункта 7.3.1 Договора распространяются также на публикацию информации (ссылок) о сторонних ресурсах занимающихся деятельностью перечисленной в данных подпунктах.</w:t>
      </w:r>
    </w:p>
    <w:p w:rsidR="00EE63D9" w:rsidRDefault="00EE63D9" w:rsidP="00EE63D9">
      <w:pPr>
        <w:spacing w:after="0"/>
      </w:pPr>
    </w:p>
    <w:p w:rsidR="00EE63D9" w:rsidRDefault="00EE63D9" w:rsidP="00EE63D9">
      <w:pPr>
        <w:spacing w:after="0"/>
      </w:pPr>
      <w:r>
        <w:t xml:space="preserve"> </w:t>
      </w:r>
    </w:p>
    <w:p w:rsidR="00EE63D9" w:rsidRDefault="00EE63D9" w:rsidP="00EE63D9">
      <w:pPr>
        <w:spacing w:after="0"/>
      </w:pPr>
    </w:p>
    <w:p w:rsidR="00EE63D9" w:rsidRDefault="00EE63D9" w:rsidP="00EE63D9">
      <w:pPr>
        <w:spacing w:after="0"/>
      </w:pPr>
    </w:p>
    <w:p w:rsidR="00EE63D9" w:rsidRDefault="00EE63D9" w:rsidP="00EE63D9">
      <w:pPr>
        <w:spacing w:after="0"/>
      </w:pPr>
    </w:p>
    <w:p w:rsidR="00EE63D9" w:rsidRDefault="00EE63D9" w:rsidP="00EE63D9">
      <w:pPr>
        <w:spacing w:after="0"/>
      </w:pPr>
    </w:p>
    <w:p w:rsidR="00EE63D9" w:rsidRDefault="00EE63D9" w:rsidP="00EE63D9">
      <w:pPr>
        <w:spacing w:after="0"/>
      </w:pPr>
      <w:r>
        <w:t>Приложение №3</w:t>
      </w:r>
    </w:p>
    <w:p w:rsidR="00EE63D9" w:rsidRDefault="00EE63D9" w:rsidP="00EE63D9">
      <w:pPr>
        <w:spacing w:after="0"/>
      </w:pPr>
      <w:r>
        <w:t xml:space="preserve">к договору оказания услуг доступа </w:t>
      </w:r>
      <w:proofErr w:type="gramStart"/>
      <w:r>
        <w:t>к</w:t>
      </w:r>
      <w:proofErr w:type="gramEnd"/>
    </w:p>
    <w:p w:rsidR="00EE63D9" w:rsidRDefault="00EE63D9" w:rsidP="00EE63D9">
      <w:pPr>
        <w:spacing w:after="0"/>
      </w:pPr>
      <w:r>
        <w:t xml:space="preserve">сервису управления </w:t>
      </w:r>
      <w:r>
        <w:t>сайтом «</w:t>
      </w:r>
      <w:proofErr w:type="spellStart"/>
      <w:r>
        <w:t>Лепшы</w:t>
      </w:r>
      <w:proofErr w:type="spellEnd"/>
      <w:r>
        <w:t>»</w:t>
      </w:r>
    </w:p>
    <w:p w:rsidR="00EE63D9" w:rsidRDefault="00EE63D9" w:rsidP="00EE63D9">
      <w:pPr>
        <w:spacing w:after="0"/>
      </w:pPr>
    </w:p>
    <w:p w:rsidR="00EE63D9" w:rsidRDefault="00EE63D9" w:rsidP="00EE63D9">
      <w:pPr>
        <w:spacing w:after="0"/>
      </w:pPr>
      <w:r>
        <w:t>СОГЛАСИЕ</w:t>
      </w:r>
    </w:p>
    <w:p w:rsidR="00EE63D9" w:rsidRDefault="00EE63D9" w:rsidP="00EE63D9">
      <w:pPr>
        <w:spacing w:after="0"/>
      </w:pPr>
      <w:r>
        <w:t>Заказчика н</w:t>
      </w:r>
      <w:r>
        <w:t>а обработку персональных данных</w:t>
      </w:r>
    </w:p>
    <w:p w:rsidR="00EE63D9" w:rsidRDefault="00EE63D9" w:rsidP="00EE63D9">
      <w:pPr>
        <w:spacing w:after="0"/>
      </w:pPr>
      <w:r>
        <w:t xml:space="preserve">1. Заказчик дает владельцу Поставщику и его представителям свое согласие на автоматизированную и неавтоматизированную обработку персональных данных, включая сбор, систематизацию, накопление, хранение, уточнение (обновление, изменение), использование, обезличивание, передачу, блокирование, уничтожение следующих персональных данных Заказчика, переданных Поставщику, в </w:t>
      </w:r>
      <w:proofErr w:type="spellStart"/>
      <w:r>
        <w:t>т.ч</w:t>
      </w:r>
      <w:proofErr w:type="spellEnd"/>
      <w:r>
        <w:t>. с использованием интернет-сервисов сбора статистических данных (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, </w:t>
      </w:r>
      <w:proofErr w:type="spellStart"/>
      <w:r>
        <w:t>Яндекс</w:t>
      </w:r>
      <w:proofErr w:type="gramStart"/>
      <w:r>
        <w:t>.М</w:t>
      </w:r>
      <w:proofErr w:type="gramEnd"/>
      <w:r>
        <w:t>етрика</w:t>
      </w:r>
      <w:proofErr w:type="spellEnd"/>
      <w:r>
        <w:t xml:space="preserve"> и др.) то есть дается согласие на обработку персональных данных, как без использования средств автоматиза</w:t>
      </w:r>
      <w:r>
        <w:t>ции, так и с их использованием:</w:t>
      </w:r>
    </w:p>
    <w:p w:rsidR="00EE63D9" w:rsidRDefault="00EE63D9" w:rsidP="00EE63D9">
      <w:pPr>
        <w:spacing w:after="0"/>
      </w:pPr>
      <w:r>
        <w:t xml:space="preserve">1.1. Фамилия, имя, отчество; </w:t>
      </w:r>
    </w:p>
    <w:p w:rsidR="00EE63D9" w:rsidRDefault="00EE63D9" w:rsidP="00EE63D9">
      <w:pPr>
        <w:spacing w:after="0"/>
      </w:pPr>
      <w:r>
        <w:t xml:space="preserve">1.2. электронная почта; </w:t>
      </w:r>
    </w:p>
    <w:p w:rsidR="00EE63D9" w:rsidRDefault="00EE63D9" w:rsidP="00EE63D9">
      <w:pPr>
        <w:spacing w:after="0"/>
      </w:pPr>
      <w:r>
        <w:t xml:space="preserve">1.3. номер телефона (домашний/ сотовый); </w:t>
      </w:r>
    </w:p>
    <w:p w:rsidR="00EE63D9" w:rsidRDefault="00EE63D9" w:rsidP="00EE63D9">
      <w:pPr>
        <w:spacing w:after="0"/>
      </w:pPr>
      <w:r>
        <w:t xml:space="preserve">1.4. источник захода на сайты Поставщика и информация поискового или рекламного запроса; </w:t>
      </w:r>
    </w:p>
    <w:p w:rsidR="00EE63D9" w:rsidRDefault="00EE63D9" w:rsidP="00EE63D9">
      <w:pPr>
        <w:spacing w:after="0"/>
      </w:pPr>
      <w:r>
        <w:t xml:space="preserve">1.5. данные о пользовательском устройстве Заказчика (среди которых разрешение, версия и другие атрибуты, характеризуемые пользовательское устройство, IP-адрес) </w:t>
      </w:r>
    </w:p>
    <w:p w:rsidR="00EE63D9" w:rsidRDefault="00EE63D9" w:rsidP="00EE63D9">
      <w:pPr>
        <w:spacing w:after="0"/>
      </w:pPr>
      <w:r>
        <w:t xml:space="preserve">1.6. информация о браузере Заказчика (или иной программе, с помощью которой осуществляется доступ в сеть Интернет), технические характеристики оборудования и программного обеспечения, </w:t>
      </w:r>
      <w:proofErr w:type="gramStart"/>
      <w:r>
        <w:t>используемых</w:t>
      </w:r>
      <w:proofErr w:type="gramEnd"/>
      <w:r>
        <w:t xml:space="preserve"> Заказчиком; </w:t>
      </w:r>
    </w:p>
    <w:p w:rsidR="00EE63D9" w:rsidRDefault="00EE63D9" w:rsidP="00EE63D9">
      <w:pPr>
        <w:spacing w:after="0"/>
      </w:pPr>
      <w:r>
        <w:t xml:space="preserve">1.7. дата и время доступа; </w:t>
      </w:r>
    </w:p>
    <w:p w:rsidR="00EE63D9" w:rsidRDefault="00EE63D9" w:rsidP="00EE63D9">
      <w:pPr>
        <w:spacing w:after="0"/>
      </w:pPr>
      <w:r>
        <w:t xml:space="preserve">1.8. данные, характеризующие аудиторные сегменты; </w:t>
      </w:r>
    </w:p>
    <w:p w:rsidR="00EE63D9" w:rsidRDefault="00EE63D9" w:rsidP="00EE63D9">
      <w:pPr>
        <w:spacing w:after="0"/>
      </w:pPr>
      <w:r>
        <w:t xml:space="preserve">1.9. параметры сессии; </w:t>
      </w:r>
    </w:p>
    <w:p w:rsidR="00EE63D9" w:rsidRDefault="00EE63D9" w:rsidP="00EE63D9">
      <w:pPr>
        <w:spacing w:after="0"/>
      </w:pPr>
      <w:r>
        <w:t xml:space="preserve">1.10. данные о времени посещения; </w:t>
      </w:r>
    </w:p>
    <w:p w:rsidR="00EE63D9" w:rsidRDefault="00EE63D9" w:rsidP="00EE63D9">
      <w:pPr>
        <w:spacing w:after="0"/>
      </w:pPr>
      <w:r>
        <w:t xml:space="preserve">1.11. идентификатор пользователя, хранимый в </w:t>
      </w:r>
      <w:proofErr w:type="spellStart"/>
      <w:r>
        <w:t>cookie</w:t>
      </w:r>
      <w:proofErr w:type="spellEnd"/>
      <w:r>
        <w:t>.</w:t>
      </w:r>
    </w:p>
    <w:p w:rsidR="00EE63D9" w:rsidRDefault="00EE63D9" w:rsidP="00EE63D9">
      <w:pPr>
        <w:spacing w:after="0"/>
      </w:pPr>
    </w:p>
    <w:p w:rsidR="00EE63D9" w:rsidRDefault="00EE63D9" w:rsidP="00EE63D9">
      <w:pPr>
        <w:spacing w:after="0"/>
      </w:pPr>
      <w:r>
        <w:t xml:space="preserve">То есть персональные данные, не являющиеся специальными или биометрическими:  номера контактных телефонов; адреса электронной̆ почты; место работы и занимаемая должность; пользовательские данные (сведения о местоположении; тип и версия ОС; тип и версия Браузера; тип устройства и разрешение его экрана; </w:t>
      </w:r>
      <w:proofErr w:type="gramStart"/>
      <w:r>
        <w:t>источник</w:t>
      </w:r>
      <w:proofErr w:type="gramEnd"/>
      <w:r>
        <w:t xml:space="preserve"> откуда пришел на сайт пользователь; с какого сайта или по какой рекламе; язык ОС и Браузера; какие </w:t>
      </w:r>
      <w:proofErr w:type="gramStart"/>
      <w:r>
        <w:t>страницы</w:t>
      </w:r>
      <w:proofErr w:type="gramEnd"/>
      <w:r>
        <w:t xml:space="preserve"> открывает и на </w:t>
      </w:r>
      <w:proofErr w:type="gramStart"/>
      <w:r>
        <w:t>какие</w:t>
      </w:r>
      <w:proofErr w:type="gramEnd"/>
      <w:r>
        <w:t xml:space="preserve"> кнопки нажимает п</w:t>
      </w:r>
      <w:r>
        <w:t xml:space="preserve">ользователь; </w:t>
      </w:r>
      <w:proofErr w:type="spellStart"/>
      <w:r>
        <w:t>ip</w:t>
      </w:r>
      <w:proofErr w:type="spellEnd"/>
      <w:r>
        <w:t>-адрес и прочее.</w:t>
      </w:r>
    </w:p>
    <w:p w:rsidR="00EE63D9" w:rsidRDefault="00EE63D9" w:rsidP="00EE63D9">
      <w:pPr>
        <w:spacing w:after="0"/>
      </w:pPr>
      <w:r>
        <w:t>2. Персональные дан</w:t>
      </w:r>
      <w:r>
        <w:t>ные не являются общедоступными.</w:t>
      </w:r>
    </w:p>
    <w:p w:rsidR="00EE63D9" w:rsidRDefault="00EE63D9" w:rsidP="00EE63D9">
      <w:pPr>
        <w:spacing w:after="0"/>
      </w:pPr>
      <w:r>
        <w:t>3. Поставщик может обрабатывать персональные данные</w:t>
      </w:r>
      <w:r w:rsidR="00E910B2">
        <w:t xml:space="preserve"> Заказ</w:t>
      </w:r>
      <w:r>
        <w:t>чика в следующих целях:</w:t>
      </w:r>
    </w:p>
    <w:p w:rsidR="00EE63D9" w:rsidRDefault="00EE63D9" w:rsidP="00EE63D9">
      <w:pPr>
        <w:spacing w:after="0"/>
      </w:pPr>
      <w:r>
        <w:t xml:space="preserve">3.1. Связи с Заказчиком, в  том числе направление уведомлений, запросов и информации, касающихся использования услуг сайтов Поставщика, обработки, согласования услуг, исполнения соглашений и договоров. </w:t>
      </w:r>
    </w:p>
    <w:p w:rsidR="00EE63D9" w:rsidRDefault="00EE63D9" w:rsidP="00EE63D9">
      <w:pPr>
        <w:spacing w:after="0"/>
      </w:pPr>
      <w:r>
        <w:t>3.2. Передачи третьему лицу для проведения исследований, выполнения работ или оказания</w:t>
      </w:r>
      <w:r w:rsidR="00E910B2">
        <w:t xml:space="preserve"> услуг по поручению Поставщика.</w:t>
      </w:r>
    </w:p>
    <w:p w:rsidR="00EE63D9" w:rsidRDefault="00EE63D9" w:rsidP="00EE63D9">
      <w:pPr>
        <w:spacing w:after="0"/>
      </w:pPr>
      <w:r>
        <w:t xml:space="preserve">4. Обработка (на бумажных носителях; в информационных системах персональных данных и без использования средств автоматизации, а также смешанным способом) Поставщиком персональных данных Заказчика должна осуществляться в соответствии с требованиями </w:t>
      </w:r>
      <w:r w:rsidR="00E910B2">
        <w:t xml:space="preserve"> Закона Республики Беларусь от 10.11.2008 N 455-З (ред. от 11.05.2016) «Об информации, информатизации и защите информации»</w:t>
      </w:r>
      <w:r>
        <w:t>.</w:t>
      </w:r>
    </w:p>
    <w:p w:rsidR="00EE63D9" w:rsidRDefault="00EE63D9" w:rsidP="00EE63D9">
      <w:pPr>
        <w:spacing w:after="0"/>
      </w:pPr>
      <w:r>
        <w:t>5. Настоящее согласие вступает в силу с момента принятия данного договора-оферты и действует до</w:t>
      </w:r>
      <w:r>
        <w:t xml:space="preserve"> дня отзыва в письменной форме.</w:t>
      </w:r>
    </w:p>
    <w:p w:rsidR="005869F8" w:rsidRDefault="00EE63D9" w:rsidP="00EE63D9">
      <w:pPr>
        <w:spacing w:after="0"/>
      </w:pPr>
      <w:r>
        <w:t xml:space="preserve">6. Настоящее согласие может быть отозвано письменным заявлением на электронную почту </w:t>
      </w:r>
      <w:r w:rsidR="00E910B2">
        <w:t>support@lepshy.by</w:t>
      </w:r>
    </w:p>
    <w:sectPr w:rsidR="005869F8" w:rsidSect="00EE6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D9"/>
    <w:rsid w:val="005869F8"/>
    <w:rsid w:val="00E910B2"/>
    <w:rsid w:val="00EE63D9"/>
    <w:rsid w:val="00F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F5AE7-6FF8-45FF-8AD2-5F751883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oltan oltan</dc:creator>
  <cp:lastModifiedBy>oltan oltan</cp:lastModifiedBy>
  <cp:revision>1</cp:revision>
  <dcterms:created xsi:type="dcterms:W3CDTF">2018-09-06T10:36:00Z</dcterms:created>
  <dcterms:modified xsi:type="dcterms:W3CDTF">2018-09-06T11:07:00Z</dcterms:modified>
</cp:coreProperties>
</file>